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4D8" w:rsidRDefault="00DD74D8" w:rsidP="0030343C">
      <w:pPr>
        <w:pStyle w:val="NormalWeb"/>
        <w:tabs>
          <w:tab w:val="left" w:pos="3165"/>
        </w:tabs>
        <w:spacing w:before="0" w:beforeAutospacing="0" w:after="0" w:afterAutospacing="0" w:line="36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 xml:space="preserve">                              </w:t>
      </w:r>
    </w:p>
    <w:p w:rsidR="00DD74D8" w:rsidRDefault="00DD74D8" w:rsidP="00DD74D8">
      <w:pPr>
        <w:pStyle w:val="NormalWeb"/>
        <w:tabs>
          <w:tab w:val="left" w:pos="3165"/>
        </w:tabs>
        <w:spacing w:before="0" w:beforeAutospacing="0" w:after="0" w:afterAutospacing="0" w:line="36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DD74D8" w:rsidRDefault="00DD74D8" w:rsidP="00DD74D8">
      <w:pPr>
        <w:pStyle w:val="NormalWeb"/>
        <w:tabs>
          <w:tab w:val="left" w:pos="3165"/>
        </w:tabs>
        <w:spacing w:before="0" w:beforeAutospacing="0" w:after="0" w:afterAutospacing="0" w:line="36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 xml:space="preserve">               </w:t>
      </w:r>
      <w:r w:rsidRPr="00BB673F">
        <w:rPr>
          <w:rFonts w:ascii="Arial" w:hAnsi="Arial" w:cs="Arial"/>
          <w:b/>
          <w:color w:val="000000"/>
          <w:sz w:val="32"/>
          <w:szCs w:val="32"/>
        </w:rPr>
        <w:t xml:space="preserve">LEI Nº </w:t>
      </w:r>
      <w:r>
        <w:rPr>
          <w:rFonts w:ascii="Arial" w:hAnsi="Arial" w:cs="Arial"/>
          <w:b/>
          <w:color w:val="000000"/>
          <w:sz w:val="32"/>
          <w:szCs w:val="32"/>
        </w:rPr>
        <w:t>2.559</w:t>
      </w:r>
      <w:r>
        <w:rPr>
          <w:rFonts w:ascii="Arial" w:hAnsi="Arial" w:cs="Arial"/>
          <w:b/>
          <w:color w:val="000000"/>
          <w:sz w:val="32"/>
          <w:szCs w:val="32"/>
        </w:rPr>
        <w:t>/2016</w:t>
      </w:r>
    </w:p>
    <w:p w:rsidR="00DD74D8" w:rsidRPr="00BB673F" w:rsidRDefault="00DD74D8" w:rsidP="00DD74D8">
      <w:pPr>
        <w:pStyle w:val="NormalWeb"/>
        <w:tabs>
          <w:tab w:val="left" w:pos="3165"/>
        </w:tabs>
        <w:spacing w:before="0" w:beforeAutospacing="0" w:after="0" w:afterAutospacing="0" w:line="36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DD74D8" w:rsidRPr="00445ADD" w:rsidRDefault="00DD74D8" w:rsidP="00DD74D8">
      <w:pPr>
        <w:pStyle w:val="NormalWeb"/>
        <w:spacing w:before="0" w:beforeAutospacing="0" w:after="0" w:afterAutospacing="0" w:line="276" w:lineRule="auto"/>
        <w:ind w:left="4320"/>
        <w:jc w:val="both"/>
        <w:rPr>
          <w:rFonts w:ascii="Arial" w:hAnsi="Arial" w:cs="Arial"/>
          <w:bCs/>
          <w:i/>
          <w:iCs/>
          <w:color w:val="000000"/>
          <w:sz w:val="20"/>
          <w:szCs w:val="20"/>
        </w:rPr>
      </w:pPr>
    </w:p>
    <w:p w:rsidR="00DD74D8" w:rsidRPr="00445ADD" w:rsidRDefault="00DD74D8" w:rsidP="00DD74D8">
      <w:pPr>
        <w:pStyle w:val="NormalWeb"/>
        <w:spacing w:before="0" w:beforeAutospacing="0" w:after="0" w:afterAutospacing="0" w:line="276" w:lineRule="auto"/>
        <w:ind w:left="354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CD77A9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“D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ISPÕE SOBRE O REAJUSTE SALARIAL DOS SERVIDORES PÚBLICOS EFETIVOS E COMISSIONADOS DO SERVIÇO AUTÔNOMO DE ÁGUA E ESGOTO</w:t>
      </w:r>
      <w:proofErr w:type="gram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  </w:t>
      </w:r>
      <w:proofErr w:type="gramEnd"/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- SAAE/AIMORÉS</w:t>
      </w:r>
      <w:r w:rsidRPr="00CD77A9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, E DÁ OUTRAS PROVIDÊNCIAS”.</w:t>
      </w:r>
    </w:p>
    <w:p w:rsidR="00DD74D8" w:rsidRDefault="00DD74D8" w:rsidP="00DD74D8">
      <w:pPr>
        <w:pStyle w:val="Corpodetexto2"/>
        <w:spacing w:line="360" w:lineRule="auto"/>
        <w:ind w:left="0"/>
        <w:rPr>
          <w:rFonts w:ascii="Arial" w:hAnsi="Arial" w:cs="Arial"/>
          <w:color w:val="000000"/>
        </w:rPr>
      </w:pPr>
    </w:p>
    <w:p w:rsidR="00DD74D8" w:rsidRDefault="00DD74D8" w:rsidP="00DD74D8">
      <w:pPr>
        <w:pStyle w:val="Corpodetexto2"/>
        <w:spacing w:line="360" w:lineRule="auto"/>
        <w:ind w:left="0"/>
        <w:rPr>
          <w:rFonts w:ascii="Arial" w:hAnsi="Arial" w:cs="Arial"/>
          <w:color w:val="000000"/>
        </w:rPr>
      </w:pPr>
    </w:p>
    <w:p w:rsidR="00DD74D8" w:rsidRDefault="00DD74D8" w:rsidP="00DD74D8">
      <w:pPr>
        <w:pStyle w:val="Corpodetexto2"/>
        <w:spacing w:line="360" w:lineRule="auto"/>
        <w:ind w:left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A Câmara Municipal de Aimorés, </w:t>
      </w:r>
      <w:r>
        <w:rPr>
          <w:rFonts w:ascii="Arial" w:hAnsi="Arial" w:cs="Arial"/>
          <w:color w:val="000000"/>
        </w:rPr>
        <w:t xml:space="preserve">Estado de </w:t>
      </w:r>
      <w:r>
        <w:rPr>
          <w:rFonts w:ascii="Arial" w:hAnsi="Arial" w:cs="Arial"/>
          <w:color w:val="000000"/>
        </w:rPr>
        <w:t xml:space="preserve">Minas Gerais aprovou e eu, </w:t>
      </w:r>
      <w:r>
        <w:rPr>
          <w:rFonts w:ascii="Arial" w:hAnsi="Arial" w:cs="Arial"/>
          <w:color w:val="000000"/>
        </w:rPr>
        <w:t xml:space="preserve">Prefeito, </w:t>
      </w:r>
      <w:r>
        <w:rPr>
          <w:rFonts w:ascii="Arial" w:hAnsi="Arial" w:cs="Arial"/>
          <w:color w:val="000000"/>
        </w:rPr>
        <w:t>sanciono a seguinte Lei:</w:t>
      </w:r>
    </w:p>
    <w:p w:rsidR="00DD74D8" w:rsidRDefault="00DD74D8" w:rsidP="00DD74D8">
      <w:pPr>
        <w:pStyle w:val="Corpodetexto2"/>
        <w:spacing w:line="360" w:lineRule="auto"/>
        <w:ind w:left="0" w:firstLine="1701"/>
        <w:rPr>
          <w:rFonts w:ascii="Arial" w:hAnsi="Arial" w:cs="Arial"/>
          <w:b/>
          <w:bCs/>
          <w:color w:val="000000"/>
        </w:rPr>
      </w:pPr>
    </w:p>
    <w:p w:rsidR="00DD74D8" w:rsidRDefault="00DD74D8" w:rsidP="00DD74D8">
      <w:pPr>
        <w:pStyle w:val="Corpodetexto2"/>
        <w:spacing w:line="360" w:lineRule="auto"/>
        <w:ind w:left="0" w:firstLine="1701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Art. 1º -</w:t>
      </w:r>
      <w:r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>Ficam reajustados, por exata recomposição da perda do poder aquisitivo pelo fator inflacionário, em 6,84% (seis vírgula oitenta e quatro por cento), a incidir a partir de 01/04/2016, os vencimentos e gratificações de função dos Servidores Públicos vinculados ao Serviço Autônomo de Água e Esgoto – SAAE.</w:t>
      </w:r>
    </w:p>
    <w:p w:rsidR="00DD74D8" w:rsidRDefault="00DD74D8" w:rsidP="00DD74D8">
      <w:pPr>
        <w:pStyle w:val="Corpodetexto2"/>
        <w:spacing w:line="360" w:lineRule="auto"/>
        <w:ind w:left="0" w:firstLine="1701"/>
        <w:rPr>
          <w:rFonts w:ascii="Arial" w:hAnsi="Arial" w:cs="Arial"/>
          <w:color w:val="000000"/>
        </w:rPr>
      </w:pPr>
    </w:p>
    <w:p w:rsidR="00DD74D8" w:rsidRDefault="00DD74D8" w:rsidP="00DD74D8">
      <w:pPr>
        <w:pStyle w:val="Corpodetexto2"/>
        <w:spacing w:line="360" w:lineRule="auto"/>
        <w:ind w:left="0" w:firstLine="1701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Art. 2º</w:t>
      </w:r>
      <w:r>
        <w:rPr>
          <w:rFonts w:ascii="Arial" w:hAnsi="Arial" w:cs="Arial"/>
          <w:bCs/>
          <w:color w:val="000000"/>
        </w:rPr>
        <w:t xml:space="preserve"> - </w:t>
      </w:r>
      <w:r>
        <w:rPr>
          <w:rFonts w:ascii="Arial" w:hAnsi="Arial" w:cs="Arial"/>
          <w:bCs/>
          <w:color w:val="000000"/>
        </w:rPr>
        <w:t xml:space="preserve">As despesas decorrentes da execução </w:t>
      </w:r>
      <w:proofErr w:type="gramStart"/>
      <w:r>
        <w:rPr>
          <w:rFonts w:ascii="Arial" w:hAnsi="Arial" w:cs="Arial"/>
          <w:bCs/>
          <w:color w:val="000000"/>
        </w:rPr>
        <w:t>da presente</w:t>
      </w:r>
      <w:proofErr w:type="gramEnd"/>
      <w:r>
        <w:rPr>
          <w:rFonts w:ascii="Arial" w:hAnsi="Arial" w:cs="Arial"/>
          <w:bCs/>
          <w:color w:val="000000"/>
        </w:rPr>
        <w:t xml:space="preserve"> l</w:t>
      </w:r>
      <w:r w:rsidR="006F0F9F">
        <w:rPr>
          <w:rFonts w:ascii="Arial" w:hAnsi="Arial" w:cs="Arial"/>
          <w:bCs/>
          <w:color w:val="000000"/>
        </w:rPr>
        <w:t>ei correrão à custa</w:t>
      </w:r>
      <w:bookmarkStart w:id="0" w:name="_GoBack"/>
      <w:bookmarkEnd w:id="0"/>
      <w:r>
        <w:rPr>
          <w:rFonts w:ascii="Arial" w:hAnsi="Arial" w:cs="Arial"/>
          <w:bCs/>
          <w:color w:val="000000"/>
        </w:rPr>
        <w:t xml:space="preserve"> das dotações orçamentárias específicas.</w:t>
      </w:r>
    </w:p>
    <w:p w:rsidR="00DD74D8" w:rsidRDefault="00DD74D8" w:rsidP="00DD74D8">
      <w:pPr>
        <w:pStyle w:val="Corpodetexto2"/>
        <w:spacing w:line="360" w:lineRule="auto"/>
        <w:ind w:left="0" w:firstLine="1701"/>
        <w:rPr>
          <w:rFonts w:ascii="Arial" w:hAnsi="Arial" w:cs="Arial"/>
          <w:bCs/>
          <w:color w:val="000000"/>
        </w:rPr>
      </w:pPr>
    </w:p>
    <w:p w:rsidR="00DD74D8" w:rsidRDefault="00DD74D8" w:rsidP="00DD74D8">
      <w:pPr>
        <w:pStyle w:val="Corpodetexto2"/>
        <w:spacing w:line="360" w:lineRule="auto"/>
        <w:ind w:left="0" w:firstLine="1701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Art. 3º -</w:t>
      </w:r>
      <w:r>
        <w:rPr>
          <w:rFonts w:ascii="Arial" w:hAnsi="Arial" w:cs="Arial"/>
          <w:color w:val="000000"/>
        </w:rPr>
        <w:t xml:space="preserve"> Esta lei entra em vigor 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</w:rPr>
        <w:t xml:space="preserve">a data de sua publicação, </w:t>
      </w:r>
      <w:r>
        <w:rPr>
          <w:rFonts w:ascii="Arial" w:hAnsi="Arial" w:cs="Arial"/>
          <w:color w:val="000000"/>
        </w:rPr>
        <w:t xml:space="preserve">com </w:t>
      </w:r>
      <w:proofErr w:type="gramStart"/>
      <w:r>
        <w:rPr>
          <w:rFonts w:ascii="Arial" w:hAnsi="Arial" w:cs="Arial"/>
          <w:color w:val="000000"/>
        </w:rPr>
        <w:t xml:space="preserve">efeitos </w:t>
      </w:r>
      <w:r w:rsidR="0030343C"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</w:rPr>
        <w:t xml:space="preserve"> partir de 01/04/2016, </w:t>
      </w:r>
      <w:r>
        <w:rPr>
          <w:rFonts w:ascii="Arial" w:hAnsi="Arial" w:cs="Arial"/>
          <w:color w:val="000000"/>
        </w:rPr>
        <w:t>revoga</w:t>
      </w:r>
      <w:r>
        <w:rPr>
          <w:rFonts w:ascii="Arial" w:hAnsi="Arial" w:cs="Arial"/>
          <w:color w:val="000000"/>
        </w:rPr>
        <w:t>das</w:t>
      </w:r>
      <w:proofErr w:type="gramEnd"/>
      <w:r>
        <w:rPr>
          <w:rFonts w:ascii="Arial" w:hAnsi="Arial" w:cs="Arial"/>
          <w:color w:val="000000"/>
        </w:rPr>
        <w:t xml:space="preserve"> as disposições em contrário.</w:t>
      </w:r>
    </w:p>
    <w:p w:rsidR="00DD74D8" w:rsidRDefault="00DD74D8" w:rsidP="00DD74D8">
      <w:pPr>
        <w:pStyle w:val="Corpodetexto2"/>
        <w:spacing w:line="360" w:lineRule="auto"/>
        <w:ind w:left="0" w:firstLine="1701"/>
        <w:rPr>
          <w:rFonts w:ascii="Arial" w:hAnsi="Arial" w:cs="Arial"/>
          <w:color w:val="000000"/>
        </w:rPr>
      </w:pPr>
    </w:p>
    <w:p w:rsidR="00DD74D8" w:rsidRDefault="0030343C" w:rsidP="00DD74D8">
      <w:pPr>
        <w:pStyle w:val="Corpodetexto2"/>
        <w:spacing w:line="360" w:lineRule="auto"/>
        <w:ind w:left="993" w:firstLine="70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Sala das Sessões, 28</w:t>
      </w:r>
      <w:r w:rsidR="00DD74D8" w:rsidRPr="00CD77A9">
        <w:rPr>
          <w:rFonts w:ascii="Arial" w:hAnsi="Arial" w:cs="Arial"/>
          <w:color w:val="000000"/>
        </w:rPr>
        <w:t xml:space="preserve"> de </w:t>
      </w:r>
      <w:r w:rsidR="00DD74D8">
        <w:rPr>
          <w:rFonts w:ascii="Arial" w:hAnsi="Arial" w:cs="Arial"/>
          <w:color w:val="000000"/>
        </w:rPr>
        <w:t>março</w:t>
      </w:r>
      <w:r w:rsidR="00DD74D8" w:rsidRPr="00CD77A9">
        <w:rPr>
          <w:rFonts w:ascii="Arial" w:hAnsi="Arial" w:cs="Arial"/>
          <w:color w:val="000000"/>
        </w:rPr>
        <w:t xml:space="preserve"> de 2016</w:t>
      </w:r>
      <w:r w:rsidR="00DD74D8">
        <w:rPr>
          <w:rFonts w:ascii="Arial" w:hAnsi="Arial" w:cs="Arial"/>
          <w:color w:val="000000"/>
        </w:rPr>
        <w:t>.</w:t>
      </w:r>
    </w:p>
    <w:p w:rsidR="00DD74D8" w:rsidRDefault="00DD74D8" w:rsidP="00DD74D8">
      <w:pPr>
        <w:pStyle w:val="Corpodetexto2"/>
        <w:spacing w:line="360" w:lineRule="auto"/>
        <w:ind w:left="0"/>
        <w:rPr>
          <w:rFonts w:ascii="Arial" w:hAnsi="Arial" w:cs="Arial"/>
          <w:color w:val="000000"/>
        </w:rPr>
      </w:pPr>
    </w:p>
    <w:p w:rsidR="00DD74D8" w:rsidRDefault="00DD74D8" w:rsidP="00DD74D8">
      <w:pPr>
        <w:pStyle w:val="Corpodetexto2"/>
        <w:spacing w:line="360" w:lineRule="auto"/>
        <w:ind w:left="0"/>
        <w:rPr>
          <w:rFonts w:ascii="Arial" w:hAnsi="Arial" w:cs="Arial"/>
          <w:color w:val="000000"/>
        </w:rPr>
      </w:pPr>
    </w:p>
    <w:p w:rsidR="00DD74D8" w:rsidRDefault="00DD74D8" w:rsidP="00DD74D8">
      <w:pPr>
        <w:pStyle w:val="Corpodetexto2"/>
        <w:spacing w:line="240" w:lineRule="exact"/>
        <w:ind w:left="0"/>
        <w:rPr>
          <w:rFonts w:ascii="Arial" w:hAnsi="Arial" w:cs="Arial"/>
          <w:b/>
          <w:color w:val="000000"/>
        </w:rPr>
      </w:pPr>
      <w:r w:rsidRPr="00427B55">
        <w:rPr>
          <w:rFonts w:ascii="Arial" w:hAnsi="Arial" w:cs="Arial"/>
          <w:b/>
          <w:color w:val="000000"/>
        </w:rPr>
        <w:t>Sebastião Ferreira de Souza</w:t>
      </w:r>
      <w:r>
        <w:rPr>
          <w:rFonts w:ascii="Arial" w:hAnsi="Arial" w:cs="Arial"/>
          <w:b/>
          <w:color w:val="000000"/>
        </w:rPr>
        <w:t xml:space="preserve">                          </w:t>
      </w:r>
      <w:r w:rsidRPr="00427B55">
        <w:rPr>
          <w:rFonts w:ascii="Arial" w:hAnsi="Arial" w:cs="Arial"/>
          <w:b/>
          <w:color w:val="000000"/>
        </w:rPr>
        <w:t xml:space="preserve">  Sandra Lúcia Costa </w:t>
      </w:r>
      <w:proofErr w:type="spellStart"/>
      <w:r w:rsidRPr="00427B55">
        <w:rPr>
          <w:rFonts w:ascii="Arial" w:hAnsi="Arial" w:cs="Arial"/>
          <w:b/>
          <w:color w:val="000000"/>
        </w:rPr>
        <w:t>Jourinch</w:t>
      </w:r>
      <w:proofErr w:type="spellEnd"/>
    </w:p>
    <w:p w:rsidR="00DD74D8" w:rsidRPr="0030343C" w:rsidRDefault="00DD74D8" w:rsidP="0030343C">
      <w:pPr>
        <w:pStyle w:val="Corpodetexto2"/>
        <w:spacing w:line="240" w:lineRule="exact"/>
        <w:ind w:left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   Presidente</w:t>
      </w:r>
      <w:r>
        <w:rPr>
          <w:rFonts w:ascii="Arial" w:hAnsi="Arial" w:cs="Arial"/>
          <w:b/>
          <w:color w:val="000000"/>
        </w:rPr>
        <w:tab/>
        <w:t xml:space="preserve">                                     </w:t>
      </w:r>
      <w:r w:rsidR="0030343C">
        <w:rPr>
          <w:rFonts w:ascii="Arial" w:hAnsi="Arial" w:cs="Arial"/>
          <w:b/>
          <w:color w:val="000000"/>
        </w:rPr>
        <w:t xml:space="preserve">                      Secretária</w:t>
      </w:r>
    </w:p>
    <w:p w:rsidR="00DD74D8" w:rsidRDefault="00DD74D8" w:rsidP="00DD74D8"/>
    <w:p w:rsidR="0053608E" w:rsidRDefault="00AE5963"/>
    <w:sectPr w:rsidR="0053608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4D8"/>
    <w:rsid w:val="0030343C"/>
    <w:rsid w:val="005D2881"/>
    <w:rsid w:val="006F0F9F"/>
    <w:rsid w:val="009A0E0B"/>
    <w:rsid w:val="00AE5963"/>
    <w:rsid w:val="00DD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D74D8"/>
    <w:pPr>
      <w:keepNext/>
      <w:jc w:val="center"/>
      <w:outlineLvl w:val="0"/>
    </w:pPr>
    <w:rPr>
      <w:rFonts w:eastAsia="Calibri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D74D8"/>
    <w:rPr>
      <w:rFonts w:ascii="Times New Roman" w:eastAsia="Calibri" w:hAnsi="Times New Roman" w:cs="Times New Roman"/>
      <w:b/>
      <w:bCs/>
      <w:sz w:val="24"/>
      <w:szCs w:val="24"/>
      <w:lang w:eastAsia="pt-BR"/>
    </w:rPr>
  </w:style>
  <w:style w:type="paragraph" w:styleId="NormalWeb">
    <w:name w:val="Normal (Web)"/>
    <w:basedOn w:val="Normal"/>
    <w:rsid w:val="00DD74D8"/>
    <w:pPr>
      <w:spacing w:before="100" w:beforeAutospacing="1" w:after="100" w:afterAutospacing="1"/>
    </w:pPr>
    <w:rPr>
      <w:rFonts w:eastAsia="Calibri"/>
    </w:rPr>
  </w:style>
  <w:style w:type="paragraph" w:styleId="Corpodetexto2">
    <w:name w:val="Body Text 2"/>
    <w:basedOn w:val="Normal"/>
    <w:link w:val="Corpodetexto2Char"/>
    <w:rsid w:val="00DD74D8"/>
    <w:pPr>
      <w:overflowPunct w:val="0"/>
      <w:autoSpaceDE w:val="0"/>
      <w:autoSpaceDN w:val="0"/>
      <w:adjustRightInd w:val="0"/>
      <w:ind w:left="2832"/>
      <w:jc w:val="both"/>
      <w:textAlignment w:val="baseline"/>
    </w:pPr>
    <w:rPr>
      <w:szCs w:val="20"/>
    </w:rPr>
  </w:style>
  <w:style w:type="character" w:customStyle="1" w:styleId="Corpodetexto2Char">
    <w:name w:val="Corpo de texto 2 Char"/>
    <w:basedOn w:val="Fontepargpadro"/>
    <w:link w:val="Corpodetexto2"/>
    <w:rsid w:val="00DD74D8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D74D8"/>
    <w:pPr>
      <w:keepNext/>
      <w:jc w:val="center"/>
      <w:outlineLvl w:val="0"/>
    </w:pPr>
    <w:rPr>
      <w:rFonts w:eastAsia="Calibri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D74D8"/>
    <w:rPr>
      <w:rFonts w:ascii="Times New Roman" w:eastAsia="Calibri" w:hAnsi="Times New Roman" w:cs="Times New Roman"/>
      <w:b/>
      <w:bCs/>
      <w:sz w:val="24"/>
      <w:szCs w:val="24"/>
      <w:lang w:eastAsia="pt-BR"/>
    </w:rPr>
  </w:style>
  <w:style w:type="paragraph" w:styleId="NormalWeb">
    <w:name w:val="Normal (Web)"/>
    <w:basedOn w:val="Normal"/>
    <w:rsid w:val="00DD74D8"/>
    <w:pPr>
      <w:spacing w:before="100" w:beforeAutospacing="1" w:after="100" w:afterAutospacing="1"/>
    </w:pPr>
    <w:rPr>
      <w:rFonts w:eastAsia="Calibri"/>
    </w:rPr>
  </w:style>
  <w:style w:type="paragraph" w:styleId="Corpodetexto2">
    <w:name w:val="Body Text 2"/>
    <w:basedOn w:val="Normal"/>
    <w:link w:val="Corpodetexto2Char"/>
    <w:rsid w:val="00DD74D8"/>
    <w:pPr>
      <w:overflowPunct w:val="0"/>
      <w:autoSpaceDE w:val="0"/>
      <w:autoSpaceDN w:val="0"/>
      <w:adjustRightInd w:val="0"/>
      <w:ind w:left="2832"/>
      <w:jc w:val="both"/>
      <w:textAlignment w:val="baseline"/>
    </w:pPr>
    <w:rPr>
      <w:szCs w:val="20"/>
    </w:rPr>
  </w:style>
  <w:style w:type="character" w:customStyle="1" w:styleId="Corpodetexto2Char">
    <w:name w:val="Corpo de texto 2 Char"/>
    <w:basedOn w:val="Fontepargpadro"/>
    <w:link w:val="Corpodetexto2"/>
    <w:rsid w:val="00DD74D8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180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Micro</cp:lastModifiedBy>
  <cp:revision>2</cp:revision>
  <cp:lastPrinted>2016-03-29T17:02:00Z</cp:lastPrinted>
  <dcterms:created xsi:type="dcterms:W3CDTF">2016-03-29T16:42:00Z</dcterms:created>
  <dcterms:modified xsi:type="dcterms:W3CDTF">2016-03-29T18:44:00Z</dcterms:modified>
</cp:coreProperties>
</file>