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 xml:space="preserve">LEI Nº. </w:t>
      </w:r>
      <w:r w:rsidR="00AB6BD6">
        <w:rPr>
          <w:b/>
        </w:rPr>
        <w:t>2.551</w:t>
      </w:r>
      <w:bookmarkStart w:id="0" w:name="_GoBack"/>
      <w:bookmarkEnd w:id="0"/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CD2CF6">
        <w:rPr>
          <w:b/>
          <w:bCs/>
          <w:i/>
          <w:iCs/>
        </w:rPr>
        <w:t>014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 xml:space="preserve">único deste artigo, em favor de </w:t>
      </w:r>
      <w:r w:rsidR="00CD2CF6">
        <w:rPr>
          <w:b/>
          <w:bCs/>
        </w:rPr>
        <w:t>Ana Paula Felisberto da Silva Freitas, Luciana Felisberto da Silva e Adriana Felisberto Pereira.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262D5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CD2CF6">
        <w:rPr>
          <w:bCs/>
        </w:rPr>
        <w:t>01.01.014.0547.001</w:t>
      </w:r>
      <w:r>
        <w:rPr>
          <w:bCs/>
        </w:rPr>
        <w:t xml:space="preserve">, localizado na Rua </w:t>
      </w:r>
      <w:r w:rsidR="00CD2CF6">
        <w:rPr>
          <w:bCs/>
        </w:rPr>
        <w:t>Pedro Nolasco, nº 749, Centro,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CD2CF6">
        <w:rPr>
          <w:b/>
          <w:bCs/>
        </w:rPr>
        <w:t>165,73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</w:t>
      </w:r>
      <w:r w:rsidR="00CD2CF6">
        <w:rPr>
          <w:bCs/>
        </w:rPr>
        <w:t>Rua Pedro Nolasco</w:t>
      </w:r>
      <w:r>
        <w:rPr>
          <w:bCs/>
        </w:rPr>
        <w:t>,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CD2CF6">
        <w:rPr>
          <w:b/>
          <w:bCs/>
        </w:rPr>
        <w:t>17,55m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 xml:space="preserve">pelo lado direito com </w:t>
      </w:r>
      <w:r w:rsidR="00CD2CF6">
        <w:rPr>
          <w:bCs/>
        </w:rPr>
        <w:t xml:space="preserve">Jacqueline Patrícia </w:t>
      </w:r>
      <w:proofErr w:type="spellStart"/>
      <w:r w:rsidR="00CD2CF6">
        <w:rPr>
          <w:bCs/>
        </w:rPr>
        <w:t>Neitzel</w:t>
      </w:r>
      <w:proofErr w:type="spellEnd"/>
      <w:r w:rsidR="00CD2CF6">
        <w:rPr>
          <w:bCs/>
        </w:rPr>
        <w:t xml:space="preserve"> </w:t>
      </w:r>
      <w:proofErr w:type="spellStart"/>
      <w:r w:rsidR="00CD2CF6">
        <w:rPr>
          <w:bCs/>
        </w:rPr>
        <w:t>Naacke</w:t>
      </w:r>
      <w:proofErr w:type="spellEnd"/>
      <w:r w:rsidR="00CD2CF6">
        <w:rPr>
          <w:bCs/>
        </w:rPr>
        <w:t xml:space="preserve">, </w:t>
      </w:r>
      <w:r w:rsidR="00654148">
        <w:rPr>
          <w:bCs/>
        </w:rPr>
        <w:t xml:space="preserve">Rua </w:t>
      </w:r>
      <w:r w:rsidR="00CD2CF6">
        <w:rPr>
          <w:bCs/>
        </w:rPr>
        <w:t>Pedro Nolasco</w:t>
      </w:r>
      <w:r w:rsidR="00654148">
        <w:rPr>
          <w:bCs/>
        </w:rPr>
        <w:t xml:space="preserve">, nº </w:t>
      </w:r>
      <w:r w:rsidR="00CD2CF6">
        <w:rPr>
          <w:bCs/>
        </w:rPr>
        <w:t>737, Centro</w:t>
      </w:r>
      <w:r w:rsidR="00E35C22">
        <w:rPr>
          <w:bCs/>
        </w:rPr>
        <w:t>,  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CD2CF6">
        <w:rPr>
          <w:b/>
          <w:bCs/>
        </w:rPr>
        <w:t>9,42m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r w:rsidR="00CD2CF6">
        <w:rPr>
          <w:bCs/>
        </w:rPr>
        <w:t xml:space="preserve">Cooperativa de Construção Ferroviária Vitória a Minas </w:t>
      </w:r>
      <w:proofErr w:type="spellStart"/>
      <w:r w:rsidR="00CD2CF6">
        <w:rPr>
          <w:bCs/>
        </w:rPr>
        <w:t>Ltda</w:t>
      </w:r>
      <w:proofErr w:type="spellEnd"/>
      <w:r>
        <w:rPr>
          <w:bCs/>
        </w:rPr>
        <w:t xml:space="preserve">,  </w:t>
      </w:r>
      <w:r w:rsidR="00654148">
        <w:rPr>
          <w:bCs/>
        </w:rPr>
        <w:t xml:space="preserve">Rua </w:t>
      </w:r>
      <w:r w:rsidR="00CD2CF6">
        <w:rPr>
          <w:bCs/>
        </w:rPr>
        <w:t xml:space="preserve">Pedro Nolasco, s/n° </w:t>
      </w:r>
      <w:r w:rsidR="00654148">
        <w:rPr>
          <w:bCs/>
        </w:rPr>
        <w:t xml:space="preserve">, </w:t>
      </w:r>
      <w:r w:rsidR="00CD2CF6">
        <w:rPr>
          <w:bCs/>
        </w:rPr>
        <w:t>Centro</w:t>
      </w:r>
      <w:r w:rsidR="00E35C22">
        <w:rPr>
          <w:bCs/>
        </w:rPr>
        <w:t xml:space="preserve">, </w:t>
      </w:r>
      <w:r>
        <w:rPr>
          <w:bCs/>
        </w:rPr>
        <w:t xml:space="preserve">Aimorés-MG, medindo </w:t>
      </w:r>
      <w:r w:rsidR="00654148">
        <w:rPr>
          <w:b/>
          <w:bCs/>
        </w:rPr>
        <w:t>(</w:t>
      </w:r>
      <w:r w:rsidR="00CD2CF6">
        <w:rPr>
          <w:b/>
          <w:bCs/>
        </w:rPr>
        <w:t>9,36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CD2CF6">
        <w:rPr>
          <w:bCs/>
        </w:rPr>
        <w:t xml:space="preserve"> a Vale,</w:t>
      </w:r>
      <w:r>
        <w:rPr>
          <w:bCs/>
        </w:rPr>
        <w:t xml:space="preserve"> Aimorés-MG,  medindo </w:t>
      </w:r>
      <w:r w:rsidR="00CD2CF6">
        <w:rPr>
          <w:b/>
          <w:bCs/>
        </w:rPr>
        <w:t>(17,70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CD2CF6">
        <w:rPr>
          <w:b/>
          <w:bCs/>
        </w:rPr>
        <w:t>2.291,80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 w:rsidR="00CD2CF6">
        <w:rPr>
          <w:bCs/>
        </w:rPr>
        <w:t>dois mil duzentos e noventa e um reais e oitenta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CD2CF6">
        <w:rPr>
          <w:bCs/>
        </w:rPr>
        <w:t xml:space="preserve"> Processo de Legitimação nº. 014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54148">
        <w:t xml:space="preserve"> 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    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C37B93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 w:rsidP="005A739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1D09AA"/>
    <w:rsid w:val="001E41D2"/>
    <w:rsid w:val="00220018"/>
    <w:rsid w:val="002C4D97"/>
    <w:rsid w:val="003A1C82"/>
    <w:rsid w:val="004178DC"/>
    <w:rsid w:val="005550F1"/>
    <w:rsid w:val="005A7396"/>
    <w:rsid w:val="005D2881"/>
    <w:rsid w:val="00654148"/>
    <w:rsid w:val="009A0E0B"/>
    <w:rsid w:val="00AB6BD6"/>
    <w:rsid w:val="00C37B93"/>
    <w:rsid w:val="00C40F60"/>
    <w:rsid w:val="00CD2CF6"/>
    <w:rsid w:val="00DF3A60"/>
    <w:rsid w:val="00E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E5BF-2B87-4703-8A92-F94674E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4</cp:revision>
  <dcterms:created xsi:type="dcterms:W3CDTF">2016-02-29T11:35:00Z</dcterms:created>
  <dcterms:modified xsi:type="dcterms:W3CDTF">2016-02-29T11:37:00Z</dcterms:modified>
</cp:coreProperties>
</file>