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39" w:rsidRPr="00721DD8" w:rsidRDefault="000C4139" w:rsidP="000C4139">
      <w:pPr>
        <w:jc w:val="center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>EXTRATO DE PUBLICAÇÃO</w:t>
      </w:r>
    </w:p>
    <w:p w:rsidR="000C4139" w:rsidRDefault="000C4139" w:rsidP="000C4139">
      <w:pPr>
        <w:pStyle w:val="Ttulo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C4139" w:rsidRPr="00B86FD1" w:rsidRDefault="000C4139" w:rsidP="000C4139"/>
    <w:p w:rsidR="000C4139" w:rsidRPr="00B86FD1" w:rsidRDefault="000C4139" w:rsidP="000C4139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6FD1">
        <w:rPr>
          <w:rFonts w:ascii="Times New Roman" w:hAnsi="Times New Roman" w:cs="Times New Roman"/>
          <w:b/>
          <w:color w:val="auto"/>
          <w:sz w:val="24"/>
          <w:szCs w:val="24"/>
        </w:rPr>
        <w:t>PROCESSO LICITATÓRIO Nº. 008/2015</w:t>
      </w:r>
    </w:p>
    <w:p w:rsidR="000C4139" w:rsidRPr="00B86FD1" w:rsidRDefault="000C4139" w:rsidP="000C4139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6FD1">
        <w:rPr>
          <w:rFonts w:ascii="Times New Roman" w:hAnsi="Times New Roman" w:cs="Times New Roman"/>
          <w:b/>
          <w:color w:val="auto"/>
          <w:sz w:val="24"/>
          <w:szCs w:val="24"/>
        </w:rPr>
        <w:t>CARTA CONVITE Nº. 005/2015.</w:t>
      </w:r>
    </w:p>
    <w:p w:rsidR="000C4139" w:rsidRPr="00721DD8" w:rsidRDefault="000C4139" w:rsidP="000C4139">
      <w:pPr>
        <w:jc w:val="both"/>
        <w:rPr>
          <w:rFonts w:ascii="Times New Roman" w:hAnsi="Times New Roman"/>
          <w:b/>
          <w:i/>
        </w:rPr>
      </w:pPr>
    </w:p>
    <w:p w:rsidR="000C4139" w:rsidRPr="00721DD8" w:rsidRDefault="000C4139" w:rsidP="000C4139">
      <w:pPr>
        <w:jc w:val="both"/>
        <w:rPr>
          <w:rFonts w:ascii="Times New Roman" w:hAnsi="Times New Roman"/>
          <w:b/>
          <w:i/>
        </w:rPr>
      </w:pPr>
    </w:p>
    <w:p w:rsidR="000C4139" w:rsidRPr="00721DD8" w:rsidRDefault="000C4139" w:rsidP="000C4139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b/>
        </w:rPr>
        <w:t>OBJETO DA LICITAÇÃO</w:t>
      </w:r>
      <w:r w:rsidRPr="00721DD8">
        <w:rPr>
          <w:rFonts w:ascii="Times New Roman" w:hAnsi="Times New Roman"/>
        </w:rPr>
        <w:t xml:space="preserve">: </w:t>
      </w:r>
    </w:p>
    <w:p w:rsidR="000C4139" w:rsidRPr="00721DD8" w:rsidRDefault="000C4139" w:rsidP="000C4139">
      <w:pPr>
        <w:jc w:val="both"/>
        <w:rPr>
          <w:rFonts w:ascii="Times New Roman" w:hAnsi="Times New Roman"/>
        </w:rPr>
      </w:pPr>
    </w:p>
    <w:p w:rsidR="000C4139" w:rsidRPr="00721DD8" w:rsidRDefault="000C4139" w:rsidP="000C4139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O objeto do presente edital consiste na contratação de empresa especializada na confecção de impressos gráficos personalizados, a fim de atender as necessidades da Câmara Municipal de Aimorés – MG.</w:t>
      </w:r>
    </w:p>
    <w:p w:rsidR="000C4139" w:rsidRPr="00721DD8" w:rsidRDefault="000C4139" w:rsidP="000C4139">
      <w:pPr>
        <w:jc w:val="both"/>
        <w:rPr>
          <w:rFonts w:ascii="Times New Roman" w:hAnsi="Times New Roman"/>
          <w:bCs/>
        </w:rPr>
      </w:pPr>
    </w:p>
    <w:p w:rsidR="000C4139" w:rsidRPr="00721DD8" w:rsidRDefault="000C4139" w:rsidP="000C4139">
      <w:pPr>
        <w:jc w:val="both"/>
        <w:rPr>
          <w:rFonts w:ascii="Times New Roman" w:hAnsi="Times New Roman"/>
          <w:bCs/>
        </w:rPr>
      </w:pPr>
    </w:p>
    <w:p w:rsidR="000C4139" w:rsidRPr="00721DD8" w:rsidRDefault="000C4139" w:rsidP="000C4139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  <w:r w:rsidRPr="00721DD8">
        <w:rPr>
          <w:rFonts w:ascii="Times New Roman" w:hAnsi="Times New Roman"/>
          <w:b/>
          <w:iCs/>
        </w:rPr>
        <w:t>DOTAÇÃO ORÇAMENTÁRIA:</w:t>
      </w:r>
    </w:p>
    <w:p w:rsidR="000C4139" w:rsidRPr="00721DD8" w:rsidRDefault="000C4139" w:rsidP="000C4139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</w:p>
    <w:p w:rsidR="000C4139" w:rsidRPr="00721DD8" w:rsidRDefault="000C4139" w:rsidP="000C4139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b/>
          <w:iCs/>
        </w:rPr>
        <w:t>Ficha:</w:t>
      </w:r>
      <w:r w:rsidRPr="00721DD8">
        <w:rPr>
          <w:rFonts w:ascii="Times New Roman" w:hAnsi="Times New Roman"/>
          <w:iCs/>
        </w:rPr>
        <w:t xml:space="preserve"> 04 – 01.031.0001.2001.3.3.90.30.00 – Atividades do Legislativo Municipal</w:t>
      </w:r>
    </w:p>
    <w:p w:rsidR="000C4139" w:rsidRPr="00721DD8" w:rsidRDefault="000C4139" w:rsidP="000C4139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b/>
          <w:iCs/>
        </w:rPr>
        <w:t>Ficha:</w:t>
      </w:r>
      <w:r w:rsidRPr="00721DD8">
        <w:rPr>
          <w:rFonts w:ascii="Times New Roman" w:hAnsi="Times New Roman"/>
          <w:iCs/>
        </w:rPr>
        <w:t xml:space="preserve"> 08 – 01.031.0002.2003.3.3.90.30.00 – Ativ. Administrativas da Câmara Municipal</w:t>
      </w:r>
    </w:p>
    <w:p w:rsidR="000C4139" w:rsidRPr="00721DD8" w:rsidRDefault="000C4139" w:rsidP="000C4139">
      <w:pPr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b/>
          <w:iCs/>
        </w:rPr>
        <w:t>Ficha:</w:t>
      </w:r>
      <w:r w:rsidRPr="00721DD8">
        <w:rPr>
          <w:rFonts w:ascii="Times New Roman" w:hAnsi="Times New Roman"/>
          <w:iCs/>
        </w:rPr>
        <w:t xml:space="preserve"> 14 – 01.031.0002.2003.4.4.90.52.00 – Ativ. Administrativas da Câmara Municipal</w:t>
      </w:r>
    </w:p>
    <w:p w:rsidR="00EC0C54" w:rsidRDefault="00EC0C54">
      <w:bookmarkStart w:id="0" w:name="_GoBack"/>
      <w:bookmarkEnd w:id="0"/>
    </w:p>
    <w:sectPr w:rsidR="00EC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9"/>
    <w:rsid w:val="000C4139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41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41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41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41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2015-11-23T13:07:00Z</dcterms:created>
  <dcterms:modified xsi:type="dcterms:W3CDTF">2015-11-23T13:08:00Z</dcterms:modified>
</cp:coreProperties>
</file>