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D9" w:rsidRDefault="003F71D9" w:rsidP="003F71D9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6"/>
          <w:szCs w:val="26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6"/>
          <w:szCs w:val="26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6"/>
          <w:szCs w:val="26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6"/>
          <w:szCs w:val="26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6"/>
          <w:szCs w:val="26"/>
          <w:lang w:val="pt"/>
        </w:rPr>
      </w:pPr>
      <w:r>
        <w:rPr>
          <w:rFonts w:ascii="Arial" w:hAnsi="Arial" w:cs="Arial"/>
          <w:b/>
          <w:bCs/>
          <w:sz w:val="26"/>
          <w:szCs w:val="26"/>
          <w:lang w:val="pt"/>
        </w:rPr>
        <w:t xml:space="preserve">         RESOLUÇÃO Nº 104/2014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Pr="00522604" w:rsidRDefault="003F71D9" w:rsidP="003F71D9">
      <w:pPr>
        <w:keepNext/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b/>
          <w:lang w:val="pt"/>
        </w:rPr>
      </w:pPr>
      <w:r>
        <w:rPr>
          <w:rFonts w:ascii="Courier New" w:hAnsi="Courier New" w:cs="Courier New"/>
          <w:b/>
          <w:lang w:val="pt"/>
        </w:rPr>
        <w:t>“</w:t>
      </w:r>
      <w:r w:rsidRPr="00522604">
        <w:rPr>
          <w:rFonts w:ascii="Courier New" w:hAnsi="Courier New" w:cs="Courier New"/>
          <w:b/>
          <w:lang w:val="pt"/>
        </w:rPr>
        <w:t xml:space="preserve">Altera o § 3º e revoga o § 4º do artigo 18 do Título II do Capítulo II do </w:t>
      </w:r>
      <w:r w:rsidRPr="00522604">
        <w:rPr>
          <w:rFonts w:ascii="Courier New" w:hAnsi="Courier New" w:cs="Courier New"/>
          <w:b/>
          <w:bCs/>
          <w:color w:val="000000"/>
          <w:lang w:val="pt"/>
        </w:rPr>
        <w:t xml:space="preserve">Regimento Interno da Câmara Municipal de Aimorés – Resolução nº </w:t>
      </w:r>
      <w:r>
        <w:rPr>
          <w:rFonts w:ascii="Courier New" w:hAnsi="Courier New" w:cs="Courier New"/>
          <w:b/>
          <w:bCs/>
          <w:color w:val="000000"/>
          <w:lang w:val="pt"/>
        </w:rPr>
        <w:t>0</w:t>
      </w:r>
      <w:r w:rsidRPr="00522604">
        <w:rPr>
          <w:rFonts w:ascii="Courier New" w:hAnsi="Courier New" w:cs="Courier New"/>
          <w:b/>
          <w:bCs/>
          <w:color w:val="000000"/>
          <w:lang w:val="pt"/>
        </w:rPr>
        <w:t>64/2003</w:t>
      </w:r>
      <w:r>
        <w:rPr>
          <w:rFonts w:ascii="Courier New" w:hAnsi="Courier New" w:cs="Courier New"/>
          <w:b/>
          <w:bCs/>
          <w:color w:val="000000"/>
          <w:lang w:val="pt"/>
        </w:rPr>
        <w:t>”</w:t>
      </w:r>
      <w:r w:rsidRPr="00522604">
        <w:rPr>
          <w:rFonts w:ascii="Courier New" w:hAnsi="Courier New" w:cs="Courier New"/>
          <w:b/>
          <w:bCs/>
          <w:color w:val="000000"/>
          <w:lang w:val="pt"/>
        </w:rPr>
        <w:t>.</w:t>
      </w:r>
    </w:p>
    <w:p w:rsidR="003F71D9" w:rsidRPr="00522604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b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  <w:r>
        <w:rPr>
          <w:rFonts w:ascii="Courier New" w:hAnsi="Courier New" w:cs="Courier New"/>
          <w:lang w:val="pt"/>
        </w:rPr>
        <w:t xml:space="preserve">A Câmara Municipal de Aimorés aprova e o seu Presidente, vereador </w:t>
      </w:r>
      <w:r>
        <w:rPr>
          <w:rFonts w:ascii="Courier New" w:hAnsi="Courier New" w:cs="Courier New"/>
          <w:b/>
          <w:bCs/>
          <w:lang w:val="pt"/>
        </w:rPr>
        <w:t>Sebastião Ferreira de Souza</w:t>
      </w:r>
      <w:r>
        <w:rPr>
          <w:rFonts w:ascii="Courier New" w:hAnsi="Courier New" w:cs="Courier New"/>
          <w:lang w:val="pt"/>
        </w:rPr>
        <w:t>, promulga a seguinte Resolução: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  <w:r>
        <w:rPr>
          <w:rFonts w:ascii="Courier New" w:hAnsi="Courier New" w:cs="Courier New"/>
          <w:b/>
          <w:lang w:val="pt"/>
        </w:rPr>
        <w:t>Art. 1º-</w:t>
      </w:r>
      <w:r>
        <w:rPr>
          <w:rFonts w:ascii="Courier New" w:hAnsi="Courier New" w:cs="Courier New"/>
          <w:lang w:val="pt"/>
        </w:rPr>
        <w:t xml:space="preserve"> O § 3º do artigo 18 Regimento Interno da Câmara </w:t>
      </w:r>
      <w:proofErr w:type="gramStart"/>
      <w:r>
        <w:rPr>
          <w:rFonts w:ascii="Courier New" w:hAnsi="Courier New" w:cs="Courier New"/>
          <w:lang w:val="pt"/>
        </w:rPr>
        <w:t>Municipal Aimorés</w:t>
      </w:r>
      <w:proofErr w:type="gramEnd"/>
      <w:r>
        <w:rPr>
          <w:rFonts w:ascii="Courier New" w:hAnsi="Courier New" w:cs="Courier New"/>
          <w:lang w:val="pt"/>
        </w:rPr>
        <w:t xml:space="preserve"> – Resolução 064/2003, passa a vigorar com a seguinte redação: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Pr="00522604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b/>
          <w:i/>
          <w:iCs/>
          <w:lang w:val="pt"/>
        </w:rPr>
      </w:pPr>
      <w:r w:rsidRPr="00522604">
        <w:rPr>
          <w:rFonts w:ascii="Courier New" w:hAnsi="Courier New" w:cs="Courier New"/>
          <w:b/>
          <w:i/>
          <w:iCs/>
          <w:lang w:val="pt"/>
        </w:rPr>
        <w:t xml:space="preserve">“§ 3º - </w:t>
      </w:r>
      <w:r w:rsidRPr="00522604">
        <w:rPr>
          <w:rFonts w:ascii="Courier New" w:hAnsi="Courier New" w:cs="Courier New"/>
          <w:b/>
          <w:lang w:val="pt"/>
        </w:rPr>
        <w:t xml:space="preserve">O mandato dos membros da Mesa da Câmara, </w:t>
      </w:r>
      <w:proofErr w:type="gramStart"/>
      <w:r w:rsidRPr="00522604">
        <w:rPr>
          <w:rFonts w:ascii="Courier New" w:hAnsi="Courier New" w:cs="Courier New"/>
          <w:b/>
          <w:lang w:val="pt"/>
        </w:rPr>
        <w:t>que</w:t>
      </w:r>
      <w:proofErr w:type="gramEnd"/>
      <w:r w:rsidRPr="00522604">
        <w:rPr>
          <w:rFonts w:ascii="Courier New" w:hAnsi="Courier New" w:cs="Courier New"/>
          <w:b/>
          <w:lang w:val="pt"/>
        </w:rPr>
        <w:t xml:space="preserve"> </w:t>
      </w:r>
      <w:proofErr w:type="gramStart"/>
      <w:r w:rsidRPr="00522604">
        <w:rPr>
          <w:rFonts w:ascii="Courier New" w:hAnsi="Courier New" w:cs="Courier New"/>
          <w:b/>
          <w:lang w:val="pt"/>
        </w:rPr>
        <w:t>termina</w:t>
      </w:r>
      <w:proofErr w:type="gramEnd"/>
      <w:r w:rsidRPr="00522604">
        <w:rPr>
          <w:rFonts w:ascii="Courier New" w:hAnsi="Courier New" w:cs="Courier New"/>
          <w:b/>
          <w:lang w:val="pt"/>
        </w:rPr>
        <w:t xml:space="preserve"> com a posse dos sucessores, é de 2 (dois) anos, permitida uma única recondução para o mesmo cargo na eleição </w:t>
      </w:r>
      <w:proofErr w:type="spellStart"/>
      <w:r w:rsidRPr="00522604">
        <w:rPr>
          <w:rFonts w:ascii="Courier New" w:hAnsi="Courier New" w:cs="Courier New"/>
          <w:b/>
          <w:lang w:val="pt"/>
        </w:rPr>
        <w:t>subseqüente</w:t>
      </w:r>
      <w:proofErr w:type="spellEnd"/>
      <w:r w:rsidRPr="00522604">
        <w:rPr>
          <w:rFonts w:ascii="Courier New" w:hAnsi="Courier New" w:cs="Courier New"/>
          <w:b/>
          <w:lang w:val="pt"/>
        </w:rPr>
        <w:t>, na mesma legislatura ou na seguinte.</w:t>
      </w:r>
      <w:r w:rsidRPr="00522604">
        <w:rPr>
          <w:rFonts w:ascii="Courier New" w:hAnsi="Courier New" w:cs="Courier New"/>
          <w:b/>
          <w:i/>
          <w:iCs/>
          <w:lang w:val="pt"/>
        </w:rPr>
        <w:t>”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  <w:r>
        <w:rPr>
          <w:rFonts w:ascii="Courier New" w:hAnsi="Courier New" w:cs="Courier New"/>
          <w:b/>
          <w:lang w:val="pt"/>
        </w:rPr>
        <w:t>Art. 2º</w:t>
      </w:r>
      <w:r w:rsidRPr="00522604">
        <w:rPr>
          <w:rFonts w:ascii="Courier New" w:hAnsi="Courier New" w:cs="Courier New"/>
          <w:b/>
          <w:lang w:val="pt"/>
        </w:rPr>
        <w:t>-</w:t>
      </w:r>
      <w:r>
        <w:rPr>
          <w:rFonts w:ascii="Courier New" w:hAnsi="Courier New" w:cs="Courier New"/>
          <w:lang w:val="pt"/>
        </w:rPr>
        <w:t xml:space="preserve"> Fica revogado o § 4º do artigo 18 da Resolução 064/2003 que dispõe sobre o Regimento Interno da Câmara Municipal de Aimorés.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  <w:r w:rsidRPr="00522604">
        <w:rPr>
          <w:rFonts w:ascii="Courier New" w:hAnsi="Courier New" w:cs="Courier New"/>
          <w:b/>
          <w:lang w:val="pt"/>
        </w:rPr>
        <w:t>Art. 3º-</w:t>
      </w:r>
      <w:r>
        <w:rPr>
          <w:rFonts w:ascii="Courier New" w:hAnsi="Courier New" w:cs="Courier New"/>
          <w:lang w:val="pt"/>
        </w:rPr>
        <w:t xml:space="preserve"> Esta Resolução entra em vigor na data de sua publicação.</w:t>
      </w:r>
    </w:p>
    <w:p w:rsidR="003F71D9" w:rsidRDefault="003F71D9" w:rsidP="003F71D9">
      <w:pPr>
        <w:keepNext/>
        <w:autoSpaceDE w:val="0"/>
        <w:autoSpaceDN w:val="0"/>
        <w:adjustRightInd w:val="0"/>
        <w:jc w:val="both"/>
        <w:rPr>
          <w:rFonts w:ascii="Courier New" w:hAnsi="Courier New" w:cs="Courier New"/>
          <w:lang w:val="pt"/>
        </w:rPr>
      </w:pPr>
    </w:p>
    <w:p w:rsidR="003F71D9" w:rsidRDefault="003F71D9" w:rsidP="003F71D9">
      <w:pPr>
        <w:keepNext/>
        <w:autoSpaceDE w:val="0"/>
        <w:autoSpaceDN w:val="0"/>
        <w:adjustRightInd w:val="0"/>
        <w:jc w:val="center"/>
        <w:rPr>
          <w:rFonts w:ascii="Courier New" w:hAnsi="Courier New" w:cs="Courier New"/>
          <w:lang w:val="pt"/>
        </w:rPr>
      </w:pPr>
      <w:r>
        <w:rPr>
          <w:rFonts w:ascii="Courier New" w:hAnsi="Courier New" w:cs="Courier New"/>
          <w:lang w:val="pt"/>
        </w:rPr>
        <w:t>Sala das Sessões, 05 de maio de 2014.</w:t>
      </w:r>
    </w:p>
    <w:p w:rsidR="003F71D9" w:rsidRDefault="003F71D9" w:rsidP="003F71D9">
      <w:pPr>
        <w:keepNext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color w:val="000000"/>
          <w:sz w:val="22"/>
          <w:szCs w:val="22"/>
          <w:lang w:val="pt"/>
        </w:rPr>
      </w:pPr>
    </w:p>
    <w:p w:rsidR="0053608E" w:rsidRDefault="00664436">
      <w:pPr>
        <w:rPr>
          <w:rFonts w:ascii="Courier New" w:hAnsi="Courier New" w:cs="Courier New"/>
          <w:b/>
          <w:lang w:val="pt"/>
        </w:rPr>
      </w:pPr>
    </w:p>
    <w:p w:rsidR="00A37DE8" w:rsidRDefault="003F71D9" w:rsidP="00A37DE8">
      <w:pPr>
        <w:jc w:val="center"/>
        <w:rPr>
          <w:rFonts w:ascii="Courier New" w:hAnsi="Courier New" w:cs="Courier New"/>
          <w:b/>
          <w:lang w:val="pt"/>
        </w:rPr>
      </w:pPr>
      <w:r>
        <w:rPr>
          <w:rFonts w:ascii="Courier New" w:hAnsi="Courier New" w:cs="Courier New"/>
          <w:b/>
          <w:lang w:val="pt"/>
        </w:rPr>
        <w:t>Sebastião Ferreira de Souza</w:t>
      </w:r>
    </w:p>
    <w:p w:rsidR="00A37DE8" w:rsidRDefault="003F71D9" w:rsidP="00A37DE8">
      <w:pPr>
        <w:jc w:val="center"/>
        <w:rPr>
          <w:rFonts w:ascii="Courier New" w:hAnsi="Courier New" w:cs="Courier New"/>
          <w:b/>
          <w:lang w:val="pt"/>
        </w:rPr>
      </w:pPr>
      <w:r>
        <w:rPr>
          <w:rFonts w:ascii="Courier New" w:hAnsi="Courier New" w:cs="Courier New"/>
          <w:b/>
          <w:lang w:val="pt"/>
        </w:rPr>
        <w:t>Presidente</w:t>
      </w:r>
    </w:p>
    <w:p w:rsidR="00A37DE8" w:rsidRDefault="00A37DE8" w:rsidP="00A37DE8">
      <w:pPr>
        <w:jc w:val="center"/>
        <w:rPr>
          <w:rFonts w:ascii="Courier New" w:hAnsi="Courier New" w:cs="Courier New"/>
          <w:b/>
          <w:lang w:val="pt"/>
        </w:rPr>
      </w:pPr>
    </w:p>
    <w:p w:rsidR="00A37DE8" w:rsidRDefault="00A37DE8" w:rsidP="00A37DE8">
      <w:pPr>
        <w:jc w:val="center"/>
        <w:rPr>
          <w:rFonts w:ascii="Courier New" w:hAnsi="Courier New" w:cs="Courier New"/>
          <w:b/>
          <w:lang w:val="pt"/>
        </w:rPr>
      </w:pPr>
    </w:p>
    <w:p w:rsidR="00A37DE8" w:rsidRDefault="00A37DE8" w:rsidP="00A37DE8">
      <w:pPr>
        <w:jc w:val="both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  <w:b/>
        </w:rPr>
        <w:t xml:space="preserve">Certidão: </w:t>
      </w:r>
      <w:r>
        <w:rPr>
          <w:rFonts w:ascii="Courier New" w:hAnsi="Courier New" w:cs="Courier New"/>
        </w:rPr>
        <w:t>Certifico que dei publicidade a presente Portaria, fazendo afixar seu texto em locais próprios, públicos, de costume na data supra.</w:t>
      </w:r>
    </w:p>
    <w:p w:rsidR="00A37DE8" w:rsidRDefault="00A37DE8" w:rsidP="00A37DE8">
      <w:pPr>
        <w:rPr>
          <w:rFonts w:ascii="Courier New" w:hAnsi="Courier New" w:cs="Courier New"/>
        </w:rPr>
      </w:pPr>
    </w:p>
    <w:p w:rsidR="00A37DE8" w:rsidRDefault="00A37DE8" w:rsidP="00A37DE8">
      <w:pPr>
        <w:rPr>
          <w:rFonts w:ascii="Courier New" w:hAnsi="Courier New" w:cs="Courier New"/>
          <w:b/>
        </w:rPr>
      </w:pPr>
    </w:p>
    <w:p w:rsidR="00A37DE8" w:rsidRDefault="00A37DE8" w:rsidP="00A37D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</w:t>
      </w:r>
      <w:proofErr w:type="spellStart"/>
      <w:r>
        <w:rPr>
          <w:rFonts w:ascii="Courier New" w:hAnsi="Courier New" w:cs="Courier New"/>
          <w:b/>
        </w:rPr>
        <w:t>Gessimar</w:t>
      </w:r>
      <w:proofErr w:type="spellEnd"/>
      <w:r>
        <w:rPr>
          <w:rFonts w:ascii="Courier New" w:hAnsi="Courier New" w:cs="Courier New"/>
          <w:b/>
        </w:rPr>
        <w:t xml:space="preserve"> Gomes da Silva</w:t>
      </w:r>
    </w:p>
    <w:p w:rsidR="00A37DE8" w:rsidRPr="00A37DE8" w:rsidRDefault="00A37DE8" w:rsidP="00A37D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Secretário</w:t>
      </w:r>
      <w:bookmarkEnd w:id="0"/>
    </w:p>
    <w:sectPr w:rsidR="00A37DE8" w:rsidRPr="00A3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9"/>
    <w:rsid w:val="003F71D9"/>
    <w:rsid w:val="005D2881"/>
    <w:rsid w:val="00664436"/>
    <w:rsid w:val="009A0E0B"/>
    <w:rsid w:val="00A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2014-05-21T14:20:00Z</cp:lastPrinted>
  <dcterms:created xsi:type="dcterms:W3CDTF">2014-05-09T13:45:00Z</dcterms:created>
  <dcterms:modified xsi:type="dcterms:W3CDTF">2014-05-21T14:27:00Z</dcterms:modified>
</cp:coreProperties>
</file>